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015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-0501/202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УИД: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</w:t>
      </w:r>
      <w:r>
        <w:rPr>
          <w:rFonts w:ascii="Times New Roman" w:eastAsia="Times New Roman" w:hAnsi="Times New Roman" w:cs="Times New Roman"/>
          <w:sz w:val="22"/>
          <w:szCs w:val="22"/>
        </w:rPr>
        <w:t>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-00</w:t>
      </w:r>
      <w:r>
        <w:rPr>
          <w:rFonts w:ascii="Times New Roman" w:eastAsia="Times New Roman" w:hAnsi="Times New Roman" w:cs="Times New Roman"/>
          <w:sz w:val="22"/>
          <w:szCs w:val="22"/>
        </w:rPr>
        <w:t>01</w:t>
      </w:r>
      <w:r>
        <w:rPr>
          <w:rFonts w:ascii="Times New Roman" w:eastAsia="Times New Roman" w:hAnsi="Times New Roman" w:cs="Times New Roman"/>
          <w:sz w:val="22"/>
          <w:szCs w:val="22"/>
        </w:rPr>
        <w:t>88-70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Style w:val="cat-UserDefined-1910017729grp-35rplc-9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-324713100grp-33rplc-11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Style w:val="cat-UserDefined348307527grp-36rplc-1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1266963229grp-34rplc-1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378984756grp-37rplc-15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-1161891881grp-28rplc-1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-258516987grp-38rplc-21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1266963229grp-34rplc-22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-1928092626grp-39rplc-2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>в территориальный орган Отделения фон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 пенсионного и социально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РФ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-1) за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представления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UserDefined-258516987grp-38rplc-29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-2025986262grp-40rplc-34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Style w:val="cat-UserDefined-2025986262grp-40rplc-35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Style w:val="cat-UserDefined-1106290250grp-41rplc-37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Style w:val="cat-UserDefined-258516987grp-38rplc-42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1266963229grp-34rplc-4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-1928092626grp-39rplc-4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 квартал 2025 года. Срок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отчета не позднее 25.07.2025,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 предоставлен в электронном виде 24.11.2025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25-го числа месяца, следующего за отчетным периодом, предста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вляют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 страховщика по месту их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(Форма </w:t>
      </w:r>
      <w:r>
        <w:rPr>
          <w:rFonts w:ascii="Times New Roman" w:eastAsia="Times New Roman" w:hAnsi="Times New Roman" w:cs="Times New Roman"/>
          <w:sz w:val="26"/>
          <w:szCs w:val="26"/>
        </w:rPr>
        <w:t>ЕФС-1).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-2025986262grp-40rplc-54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2 ст. 15.33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ния, личность </w:t>
      </w:r>
      <w:r>
        <w:rPr>
          <w:rStyle w:val="cat-UserDefined-2025986262grp-40rplc-56"/>
          <w:rFonts w:ascii="Times New Roman" w:eastAsia="Times New Roman" w:hAnsi="Times New Roman" w:cs="Times New Roman"/>
          <w:sz w:val="26"/>
          <w:szCs w:val="26"/>
        </w:rPr>
        <w:t>И***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ст.4.2,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ТСН "ЖК " «</w:t>
      </w:r>
      <w:r>
        <w:rPr>
          <w:rStyle w:val="cat-UserDefined1266963229grp-34rplc-58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-1910017729grp-35rplc-59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перечисления: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79786001301260001135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Д.Р. Сабитова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1910017729grp-35rplc-9">
    <w:name w:val="cat-UserDefined-1910017729 grp-35 rplc-9"/>
    <w:basedOn w:val="DefaultParagraphFont"/>
  </w:style>
  <w:style w:type="character" w:customStyle="1" w:styleId="cat-UserDefined-324713100grp-33rplc-11">
    <w:name w:val="cat-UserDefined-324713100 grp-33 rplc-11"/>
    <w:basedOn w:val="DefaultParagraphFont"/>
  </w:style>
  <w:style w:type="character" w:customStyle="1" w:styleId="cat-UserDefined348307527grp-36rplc-13">
    <w:name w:val="cat-UserDefined348307527 grp-36 rplc-13"/>
    <w:basedOn w:val="DefaultParagraphFont"/>
  </w:style>
  <w:style w:type="character" w:customStyle="1" w:styleId="cat-UserDefined1266963229grp-34rplc-14">
    <w:name w:val="cat-UserDefined1266963229 grp-34 rplc-14"/>
    <w:basedOn w:val="DefaultParagraphFont"/>
  </w:style>
  <w:style w:type="character" w:customStyle="1" w:styleId="cat-UserDefined378984756grp-37rplc-15">
    <w:name w:val="cat-UserDefined378984756 grp-37 rplc-15"/>
    <w:basedOn w:val="DefaultParagraphFont"/>
  </w:style>
  <w:style w:type="character" w:customStyle="1" w:styleId="cat-UserDefined-1161891881grp-28rplc-19">
    <w:name w:val="cat-UserDefined-1161891881 grp-28 rplc-19"/>
    <w:basedOn w:val="DefaultParagraphFont"/>
  </w:style>
  <w:style w:type="character" w:customStyle="1" w:styleId="cat-UserDefined-258516987grp-38rplc-21">
    <w:name w:val="cat-UserDefined-258516987 grp-38 rplc-21"/>
    <w:basedOn w:val="DefaultParagraphFont"/>
  </w:style>
  <w:style w:type="character" w:customStyle="1" w:styleId="cat-UserDefined1266963229grp-34rplc-22">
    <w:name w:val="cat-UserDefined1266963229 grp-34 rplc-22"/>
    <w:basedOn w:val="DefaultParagraphFont"/>
  </w:style>
  <w:style w:type="character" w:customStyle="1" w:styleId="cat-UserDefined-1928092626grp-39rplc-23">
    <w:name w:val="cat-UserDefined-1928092626 grp-39 rplc-23"/>
    <w:basedOn w:val="DefaultParagraphFont"/>
  </w:style>
  <w:style w:type="character" w:customStyle="1" w:styleId="cat-UserDefined-258516987grp-38rplc-29">
    <w:name w:val="cat-UserDefined-258516987 grp-38 rplc-29"/>
    <w:basedOn w:val="DefaultParagraphFont"/>
  </w:style>
  <w:style w:type="character" w:customStyle="1" w:styleId="cat-UserDefined-2025986262grp-40rplc-34">
    <w:name w:val="cat-UserDefined-2025986262 grp-40 rplc-34"/>
    <w:basedOn w:val="DefaultParagraphFont"/>
  </w:style>
  <w:style w:type="character" w:customStyle="1" w:styleId="cat-UserDefined-2025986262grp-40rplc-35">
    <w:name w:val="cat-UserDefined-2025986262 grp-40 rplc-35"/>
    <w:basedOn w:val="DefaultParagraphFont"/>
  </w:style>
  <w:style w:type="character" w:customStyle="1" w:styleId="cat-UserDefined-1106290250grp-41rplc-37">
    <w:name w:val="cat-UserDefined-1106290250 grp-41 rplc-37"/>
    <w:basedOn w:val="DefaultParagraphFont"/>
  </w:style>
  <w:style w:type="character" w:customStyle="1" w:styleId="cat-UserDefined-258516987grp-38rplc-42">
    <w:name w:val="cat-UserDefined-258516987 grp-38 rplc-42"/>
    <w:basedOn w:val="DefaultParagraphFont"/>
  </w:style>
  <w:style w:type="character" w:customStyle="1" w:styleId="cat-UserDefined1266963229grp-34rplc-43">
    <w:name w:val="cat-UserDefined1266963229 grp-34 rplc-43"/>
    <w:basedOn w:val="DefaultParagraphFont"/>
  </w:style>
  <w:style w:type="character" w:customStyle="1" w:styleId="cat-UserDefined-1928092626grp-39rplc-44">
    <w:name w:val="cat-UserDefined-1928092626 grp-39 rplc-44"/>
    <w:basedOn w:val="DefaultParagraphFont"/>
  </w:style>
  <w:style w:type="character" w:customStyle="1" w:styleId="cat-UserDefined-2025986262grp-40rplc-54">
    <w:name w:val="cat-UserDefined-2025986262 grp-40 rplc-54"/>
    <w:basedOn w:val="DefaultParagraphFont"/>
  </w:style>
  <w:style w:type="character" w:customStyle="1" w:styleId="cat-UserDefined-2025986262grp-40rplc-56">
    <w:name w:val="cat-UserDefined-2025986262 grp-40 rplc-56"/>
    <w:basedOn w:val="DefaultParagraphFont"/>
  </w:style>
  <w:style w:type="character" w:customStyle="1" w:styleId="cat-UserDefined1266963229grp-34rplc-58">
    <w:name w:val="cat-UserDefined1266963229 grp-34 rplc-58"/>
    <w:basedOn w:val="DefaultParagraphFont"/>
  </w:style>
  <w:style w:type="character" w:customStyle="1" w:styleId="cat-UserDefined-1910017729grp-35rplc-59">
    <w:name w:val="cat-UserDefined-1910017729 grp-35 rplc-59"/>
    <w:basedOn w:val="DefaultParagraphFont"/>
  </w:style>
  <w:style w:type="character" w:customStyle="1" w:styleId="cat-UserDefinedgrp-42rplc-65">
    <w:name w:val="cat-UserDefined grp-42 rplc-65"/>
    <w:basedOn w:val="DefaultParagraphFont"/>
  </w:style>
  <w:style w:type="character" w:customStyle="1" w:styleId="cat-UserDefinedgrp-43rplc-68">
    <w:name w:val="cat-UserDefined grp-43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